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45FC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קורס להכשרת מדריכי פילאטיס</w:t>
      </w:r>
    </w:p>
    <w:p w14:paraId="4A578660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בית הספר להכשרת מדריכי פילאטיס:</w:t>
      </w:r>
    </w:p>
    <w:p w14:paraId="1ACAE2B3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בית הספר להכשרת מדריכי פילאטיס על פי דליה מנטבר </w:t>
      </w:r>
      <w:proofErr w:type="spellStart"/>
      <w:r>
        <w:rPr>
          <w:rFonts w:cs="Arial"/>
          <w:rtl/>
        </w:rPr>
        <w:t>וקמפוס־וינגייט</w:t>
      </w:r>
      <w:proofErr w:type="spellEnd"/>
      <w:r>
        <w:rPr>
          <w:rFonts w:cs="Arial"/>
          <w:rtl/>
        </w:rPr>
        <w:t xml:space="preserve"> במרכז האקדמי</w:t>
      </w:r>
    </w:p>
    <w:p w14:paraId="7467ADFD" w14:textId="77777777" w:rsidR="00802475" w:rsidRDefault="00802475" w:rsidP="00802475">
      <w:pPr>
        <w:rPr>
          <w:rtl/>
        </w:rPr>
      </w:pPr>
      <w:proofErr w:type="spellStart"/>
      <w:r>
        <w:rPr>
          <w:rFonts w:cs="Arial"/>
          <w:rtl/>
        </w:rPr>
        <w:t>לוינסקי־וינגייט</w:t>
      </w:r>
      <w:proofErr w:type="spellEnd"/>
      <w:r>
        <w:rPr>
          <w:rFonts w:cs="Arial"/>
          <w:rtl/>
        </w:rPr>
        <w:t>, שמחים להזמינכם ללמוד אצלנו ולהיות חלק מצוות מקצועי בתחום התנועה,</w:t>
      </w:r>
    </w:p>
    <w:p w14:paraId="488AAF42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הבריאות ואיכות חיים.</w:t>
      </w:r>
    </w:p>
    <w:p w14:paraId="0B7243A2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קורס מדריכי פילאטיס מזרן - </w:t>
      </w:r>
      <w:r>
        <w:t>Work Mat</w:t>
      </w:r>
    </w:p>
    <w:p w14:paraId="39994A5C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קורס מדריכי פילאטיס מכשירים - </w:t>
      </w:r>
      <w:r>
        <w:t>Reformer</w:t>
      </w:r>
    </w:p>
    <w:p w14:paraId="48C68137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קורס מדריכי פילאטיס מתקדם - </w:t>
      </w:r>
      <w:r>
        <w:t>Tower ,</w:t>
      </w:r>
      <w:proofErr w:type="spellStart"/>
      <w:r>
        <w:t>Cadillak</w:t>
      </w:r>
      <w:proofErr w:type="spellEnd"/>
      <w:r>
        <w:t xml:space="preserve"> ,Chair </w:t>
      </w:r>
      <w:proofErr w:type="spellStart"/>
      <w:r>
        <w:t>Chair</w:t>
      </w:r>
      <w:proofErr w:type="spellEnd"/>
    </w:p>
    <w:p w14:paraId="0257F400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קורס פילאטיס שיקומי</w:t>
      </w:r>
    </w:p>
    <w:p w14:paraId="03384F63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סדנאות העשרה מקצועיות למדריכי פילאטיס</w:t>
      </w:r>
    </w:p>
    <w:p w14:paraId="448F4864" w14:textId="15F7B879" w:rsidR="00B01E4D" w:rsidRDefault="00802475" w:rsidP="00802475">
      <w:pPr>
        <w:rPr>
          <w:rtl/>
        </w:rPr>
      </w:pPr>
      <w:r>
        <w:rPr>
          <w:rFonts w:cs="Arial"/>
          <w:rtl/>
        </w:rPr>
        <w:t xml:space="preserve">המרכז האקדמי </w:t>
      </w:r>
      <w:proofErr w:type="spellStart"/>
      <w:r>
        <w:rPr>
          <w:rFonts w:cs="Arial"/>
          <w:rtl/>
        </w:rPr>
        <w:t>לוינסקי־וינגייט</w:t>
      </w:r>
      <w:proofErr w:type="spellEnd"/>
      <w:r>
        <w:rPr>
          <w:rFonts w:cs="Arial"/>
          <w:rtl/>
        </w:rPr>
        <w:t xml:space="preserve"> חייגו 5009*</w:t>
      </w:r>
    </w:p>
    <w:p w14:paraId="5B6CB560" w14:textId="7476FF49" w:rsidR="00802475" w:rsidRDefault="00802475" w:rsidP="00802475">
      <w:pPr>
        <w:rPr>
          <w:rtl/>
        </w:rPr>
      </w:pPr>
    </w:p>
    <w:p w14:paraId="3CB72687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מטרות הקורס הכשרת מדריכי פילאטיס מזרן.</w:t>
      </w:r>
    </w:p>
    <w:p w14:paraId="594DE0EF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היקף שעות 120 שעות אקדמיות )20 שעות צפייה(</w:t>
      </w:r>
    </w:p>
    <w:p w14:paraId="1BBB0D23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נושאי לימוד </w:t>
      </w:r>
      <w:proofErr w:type="spellStart"/>
      <w:r>
        <w:rPr>
          <w:rFonts w:cs="Arial"/>
          <w:rtl/>
        </w:rPr>
        <w:t>לימוד</w:t>
      </w:r>
      <w:proofErr w:type="spellEnd"/>
      <w:r>
        <w:rPr>
          <w:rFonts w:cs="Arial"/>
          <w:rtl/>
        </w:rPr>
        <w:t xml:space="preserve"> מגוון תרגילי המזרן, הבנתם ויישומם המעשי, ניתוח ההתאמות והמגבלות שבכל</w:t>
      </w:r>
    </w:p>
    <w:p w14:paraId="71F3C929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 תרגיל, הבנת הרצף המתקיים בשיעור מזרן, הבנת עקרונות הטכניקה והוראתה.</w:t>
      </w:r>
    </w:p>
    <w:p w14:paraId="307914BE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• סוגיות ביציבה. • המתודיקה בהוראת שיעור פילאטיס • קונטרה </w:t>
      </w:r>
      <w:proofErr w:type="spellStart"/>
      <w:r>
        <w:rPr>
          <w:rFonts w:cs="Arial"/>
          <w:rtl/>
        </w:rPr>
        <w:t>אינדקציות</w:t>
      </w:r>
      <w:proofErr w:type="spellEnd"/>
      <w:r>
        <w:rPr>
          <w:rFonts w:cs="Arial"/>
          <w:rtl/>
        </w:rPr>
        <w:t xml:space="preserve"> בעבודה עם אוכלוסיות שונות • ניתוח פעולת השריר בכל תרגיל • מושגים בהוראת הטכניקה • הבנת הפוקוס המחשבתי המנחה את התרגיל • הנחיות יסוד בכל תרגיל )</w:t>
      </w:r>
      <w:r>
        <w:t>Cueing</w:t>
      </w:r>
      <w:r>
        <w:rPr>
          <w:rFonts w:cs="Arial"/>
          <w:rtl/>
        </w:rPr>
        <w:t xml:space="preserve"> • )השימוש בידיים ככלי הנחיה בהוראת התרגיל • לימוד מגוון תרגילים ברמה בסיסית, בינונית ומתקדמת. • ההיסטוריה של שיטת פילאטיס • תרגול והבנה של עקרונות הטכניקה</w:t>
      </w:r>
    </w:p>
    <w:p w14:paraId="301D97C3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תנאי קבלה בעלי רקע בתחום תנועה מחול וספורט, ניסיון בשיטת פילאטיס.</w:t>
      </w:r>
    </w:p>
    <w:p w14:paraId="7A53EC67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תלמידים ללא רקע בתחום מדעי החינוך הגופני, יידרשו כתנאי לקבלת התעודה להשלים</w:t>
      </w:r>
    </w:p>
    <w:p w14:paraId="00A12016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קורס במבנה גוף האדם ותפקידו בהיקף 60 שעות )בתשלום נוסף( וקורס עזרה ראשונה</w:t>
      </w:r>
    </w:p>
    <w:p w14:paraId="4058986D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בהיקף 28 שעות )בתשלום נוסף(.</w:t>
      </w:r>
    </w:p>
    <w:p w14:paraId="21DC5C6D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תעודת סיום לעומדים בדרישות הקורס, תוענק תעודת "מדריך פילאטיס מזרן"</w:t>
      </w:r>
    </w:p>
    <w:p w14:paraId="1DD283D6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מטעם בית הספר להכשרת מדריכי פילאטיס של דליה מנטבר</w:t>
      </w:r>
    </w:p>
    <w:p w14:paraId="30187219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והמרכז האקדמי </w:t>
      </w:r>
      <w:proofErr w:type="spellStart"/>
      <w:r>
        <w:rPr>
          <w:rFonts w:cs="Arial"/>
          <w:rtl/>
        </w:rPr>
        <w:t>לוינסקי־וינגייט</w:t>
      </w:r>
      <w:proofErr w:type="spellEnd"/>
      <w:r>
        <w:rPr>
          <w:rFonts w:cs="Arial"/>
          <w:rtl/>
        </w:rPr>
        <w:t>.</w:t>
      </w:r>
    </w:p>
    <w:p w14:paraId="6F239047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דמי רישום: 350 ₪</w:t>
      </w:r>
    </w:p>
    <w:p w14:paraId="4262E1DD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דמי השתתפות: 4,880 ₪</w:t>
      </w:r>
    </w:p>
    <w:p w14:paraId="667FAEAE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 xml:space="preserve">המרכז האקדמי </w:t>
      </w:r>
      <w:proofErr w:type="spellStart"/>
      <w:r w:rsidRPr="00802475">
        <w:rPr>
          <w:rFonts w:cs="Arial"/>
          <w:rtl/>
        </w:rPr>
        <w:t>לוינסקי־וינגייט</w:t>
      </w:r>
      <w:proofErr w:type="spellEnd"/>
      <w:r w:rsidRPr="00802475">
        <w:rPr>
          <w:rFonts w:cs="Arial"/>
          <w:rtl/>
        </w:rPr>
        <w:t xml:space="preserve"> חייגו 5009*</w:t>
      </w:r>
    </w:p>
    <w:p w14:paraId="142C8471" w14:textId="2A6EB417" w:rsidR="00802475" w:rsidRDefault="00802475" w:rsidP="00802475">
      <w:pPr>
        <w:rPr>
          <w:rFonts w:cs="Arial"/>
          <w:rtl/>
        </w:rPr>
      </w:pPr>
    </w:p>
    <w:p w14:paraId="73FFA9AC" w14:textId="321D2B17" w:rsidR="00802475" w:rsidRDefault="00802475" w:rsidP="00802475">
      <w:pPr>
        <w:rPr>
          <w:rFonts w:cs="Arial"/>
          <w:rtl/>
        </w:rPr>
      </w:pPr>
    </w:p>
    <w:p w14:paraId="240AD1B9" w14:textId="4E1C5ACE" w:rsidR="00802475" w:rsidRDefault="00802475" w:rsidP="00802475">
      <w:pPr>
        <w:rPr>
          <w:rFonts w:cs="Arial"/>
          <w:rtl/>
        </w:rPr>
      </w:pPr>
    </w:p>
    <w:p w14:paraId="30D47E4F" w14:textId="62FE5EA2" w:rsidR="00802475" w:rsidRDefault="00802475" w:rsidP="00802475">
      <w:pPr>
        <w:rPr>
          <w:rFonts w:cs="Arial"/>
          <w:rtl/>
        </w:rPr>
      </w:pPr>
    </w:p>
    <w:p w14:paraId="5381670F" w14:textId="265B8E1B" w:rsidR="00802475" w:rsidRDefault="00802475" w:rsidP="00802475">
      <w:pPr>
        <w:rPr>
          <w:rFonts w:cs="Arial"/>
          <w:rtl/>
        </w:rPr>
      </w:pPr>
    </w:p>
    <w:p w14:paraId="21676B9D" w14:textId="475E5F9B" w:rsid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 xml:space="preserve">מדריכי פילאטיס מכשירים - </w:t>
      </w:r>
      <w:r w:rsidRPr="00802475">
        <w:rPr>
          <w:rFonts w:cs="Arial"/>
        </w:rPr>
        <w:t>Reformer</w:t>
      </w:r>
    </w:p>
    <w:p w14:paraId="465BAB9C" w14:textId="45D34A73" w:rsidR="00802475" w:rsidRDefault="00802475" w:rsidP="00802475">
      <w:pPr>
        <w:rPr>
          <w:rFonts w:cs="Arial"/>
          <w:rtl/>
        </w:rPr>
      </w:pPr>
    </w:p>
    <w:p w14:paraId="5F6A10A3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מטרות הקורס הכשרת מדריכי פילאטיס מכשירים לעבודה בשימוש במכשיר </w:t>
      </w:r>
      <w:r>
        <w:t>Reformer</w:t>
      </w:r>
      <w:r>
        <w:rPr>
          <w:rFonts w:cs="Arial"/>
          <w:rtl/>
        </w:rPr>
        <w:t>.</w:t>
      </w:r>
    </w:p>
    <w:p w14:paraId="030D1CFA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היקף שעות 120 שעות אקדמיות</w:t>
      </w:r>
    </w:p>
    <w:p w14:paraId="291D5B8B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נושאי לימוד • 70 שעות: לימוד מגוון התרגילים על מכשיר </w:t>
      </w:r>
      <w:r>
        <w:t>Reformer</w:t>
      </w:r>
      <w:r>
        <w:rPr>
          <w:rFonts w:cs="Arial"/>
          <w:rtl/>
        </w:rPr>
        <w:t>, התאמת תרגילים לקבוצות</w:t>
      </w:r>
    </w:p>
    <w:p w14:paraId="664DAA3B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אוכלוסייה מיוחדות, הבנת התועלת שבכל תרגיל, לימוד טכניקות הנחיה ידנית וקולית</w:t>
      </w:r>
    </w:p>
    <w:p w14:paraId="4C8875E5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)ורבלית( ובניית מערך שיעור.</w:t>
      </w:r>
    </w:p>
    <w:p w14:paraId="2A1FB194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• 20 שעות: צפייה</w:t>
      </w:r>
    </w:p>
    <w:p w14:paraId="1CEC3703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• 30 שעות: סטאז‘</w:t>
      </w:r>
    </w:p>
    <w:p w14:paraId="2D072311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תנאי קבלה • בחינת כניסה: בדיקת מיומנות תנועה, ניסיון בשיטת פילאטיס וראיון אישי</w:t>
      </w:r>
    </w:p>
    <w:p w14:paraId="05D906C4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• אישור רפואי המעיד על בריאות תקינה ועל כשירות לעסוק בפעילות גופנית</w:t>
      </w:r>
    </w:p>
    <w:p w14:paraId="71E53A88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• בעלי תעודת מדריך פילאטיס מזרן</w:t>
      </w:r>
    </w:p>
    <w:p w14:paraId="02036F7E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• מועמדים ללא תעודת מדריך פילאטיס מזרן יוכלו </w:t>
      </w:r>
      <w:proofErr w:type="spellStart"/>
      <w:r>
        <w:rPr>
          <w:rFonts w:cs="Arial"/>
          <w:rtl/>
        </w:rPr>
        <w:t>לההשתתף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בתכנית</w:t>
      </w:r>
      <w:proofErr w:type="spellEnd"/>
      <w:r>
        <w:rPr>
          <w:rFonts w:cs="Arial"/>
          <w:rtl/>
        </w:rPr>
        <w:t xml:space="preserve"> השלמה בהיקף</w:t>
      </w:r>
    </w:p>
    <w:p w14:paraId="58D8E075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של 20 שעות, העומדים בתוכנית השלמה בהצלחה יוכלו להגיש בקשה להירשם</w:t>
      </w:r>
    </w:p>
    <w:p w14:paraId="1327BE61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לקורס מדריכי פילאטיס מכשירים </w:t>
      </w:r>
      <w:r>
        <w:t>Reformer</w:t>
      </w:r>
      <w:r>
        <w:rPr>
          <w:rFonts w:cs="Arial"/>
          <w:rtl/>
        </w:rPr>
        <w:t>.</w:t>
      </w:r>
    </w:p>
    <w:p w14:paraId="76BF397F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תלמידים ללא רקע בתחום מדעי החינוך הגופני, יידרשו כתנאי לקבלת התעודה</w:t>
      </w:r>
    </w:p>
    <w:p w14:paraId="210DA810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להשלים קורס </w:t>
      </w:r>
      <w:proofErr w:type="spellStart"/>
      <w:r>
        <w:rPr>
          <w:rFonts w:cs="Arial"/>
          <w:rtl/>
        </w:rPr>
        <w:t>קורס</w:t>
      </w:r>
      <w:proofErr w:type="spellEnd"/>
      <w:r>
        <w:rPr>
          <w:rFonts w:cs="Arial"/>
          <w:rtl/>
        </w:rPr>
        <w:t xml:space="preserve"> במבנה גוף האדם ותפקידו בהיקף 60 שעות )בתשלום נוסף(</w:t>
      </w:r>
    </w:p>
    <w:p w14:paraId="23F52915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וקורס עזרה ראשונה בהיקף 28 שעות )בתשלום נוסף(.</w:t>
      </w:r>
    </w:p>
    <w:p w14:paraId="0F35D81C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תעודת סיום לעומדים בדרישות הקורס, תוענק תעודת ״מדריך פילאטיס מכשירים </w:t>
      </w:r>
      <w:r>
        <w:t>Reformer</w:t>
      </w:r>
      <w:r>
        <w:rPr>
          <w:rFonts w:cs="Arial"/>
          <w:rtl/>
        </w:rPr>
        <w:t>״</w:t>
      </w:r>
    </w:p>
    <w:p w14:paraId="1FB0569B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מטעם בית הספר להכשרת מדריכי פילאטיס של דליה מנטבר</w:t>
      </w:r>
    </w:p>
    <w:p w14:paraId="55DC0241" w14:textId="0A8694AE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והמרכז האקדמי </w:t>
      </w:r>
      <w:proofErr w:type="spellStart"/>
      <w:r>
        <w:rPr>
          <w:rFonts w:cs="Arial"/>
          <w:rtl/>
        </w:rPr>
        <w:t>לוינסקי־וינגייט</w:t>
      </w:r>
      <w:proofErr w:type="spellEnd"/>
      <w:r>
        <w:rPr>
          <w:rFonts w:cs="Arial"/>
          <w:rtl/>
        </w:rPr>
        <w:t>.</w:t>
      </w:r>
      <w:r>
        <w:rPr>
          <w:rtl/>
        </w:rPr>
        <w:cr/>
      </w:r>
    </w:p>
    <w:p w14:paraId="53019A12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דמי רישום: 350 ₪</w:t>
      </w:r>
    </w:p>
    <w:p w14:paraId="7F809394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דמי השתתפות: 5,900 ₪</w:t>
      </w:r>
    </w:p>
    <w:p w14:paraId="02AA9C51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המרכז האקדמי </w:t>
      </w:r>
      <w:proofErr w:type="spellStart"/>
      <w:r>
        <w:rPr>
          <w:rFonts w:cs="Arial"/>
          <w:rtl/>
        </w:rPr>
        <w:t>לוינסקי־וינגייט</w:t>
      </w:r>
      <w:proofErr w:type="spellEnd"/>
      <w:r>
        <w:rPr>
          <w:rFonts w:cs="Arial"/>
          <w:rtl/>
        </w:rPr>
        <w:t xml:space="preserve"> חייגו 5009*</w:t>
      </w:r>
    </w:p>
    <w:p w14:paraId="205F88A7" w14:textId="41C91935" w:rsidR="00802475" w:rsidRDefault="00802475" w:rsidP="00802475">
      <w:pPr>
        <w:rPr>
          <w:rFonts w:cs="Arial"/>
          <w:rtl/>
        </w:rPr>
      </w:pPr>
    </w:p>
    <w:p w14:paraId="5AD8EFD4" w14:textId="4F756F3B" w:rsidR="00802475" w:rsidRDefault="00802475" w:rsidP="00802475">
      <w:pPr>
        <w:rPr>
          <w:rFonts w:cs="Arial"/>
          <w:rtl/>
        </w:rPr>
      </w:pPr>
    </w:p>
    <w:p w14:paraId="673914C1" w14:textId="13DE26A7" w:rsidR="00802475" w:rsidRDefault="00802475" w:rsidP="00802475">
      <w:pPr>
        <w:rPr>
          <w:rFonts w:cs="Arial"/>
          <w:rtl/>
        </w:rPr>
      </w:pPr>
    </w:p>
    <w:p w14:paraId="4C7D95C8" w14:textId="08E7ED94" w:rsidR="00802475" w:rsidRDefault="00802475" w:rsidP="00802475">
      <w:pPr>
        <w:rPr>
          <w:rFonts w:cs="Arial"/>
          <w:rtl/>
        </w:rPr>
      </w:pPr>
    </w:p>
    <w:p w14:paraId="5ACA3439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מדריכי פילאטיס מכשירים התמחות ב-</w:t>
      </w:r>
    </w:p>
    <w:p w14:paraId="44920B06" w14:textId="1A424806" w:rsidR="00802475" w:rsidRDefault="00802475" w:rsidP="00802475">
      <w:pPr>
        <w:rPr>
          <w:rFonts w:cs="Arial"/>
          <w:rtl/>
        </w:rPr>
      </w:pPr>
      <w:r w:rsidRPr="00802475">
        <w:rPr>
          <w:rFonts w:cs="Arial"/>
        </w:rPr>
        <w:t>Combo Chair, Tower, Cadillac</w:t>
      </w:r>
    </w:p>
    <w:p w14:paraId="5AACFFF8" w14:textId="77777777" w:rsidR="00802475" w:rsidRDefault="00802475" w:rsidP="00802475">
      <w:pPr>
        <w:rPr>
          <w:rFonts w:cs="Arial"/>
          <w:rtl/>
        </w:rPr>
      </w:pPr>
    </w:p>
    <w:p w14:paraId="45BAD745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היקף שעות 32 שעות אקדמיות.</w:t>
      </w:r>
    </w:p>
    <w:p w14:paraId="2BE14CF5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מטרות הקורס מטרות הקורס הכשרת מדריכי פילאטיס מכשירים לעבודה בשימוש במכשירים</w:t>
      </w:r>
    </w:p>
    <w:p w14:paraId="7D521324" w14:textId="77777777" w:rsidR="00802475" w:rsidRDefault="00802475" w:rsidP="00802475">
      <w:r>
        <w:t>Cadillac ,Tower ,Chair Combo</w:t>
      </w:r>
    </w:p>
    <w:p w14:paraId="50B53880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היכרות, תרגול והדרכה במגוון המכשירים. בניית וניהול שיעור בעבודה מפוצלת.</w:t>
      </w:r>
    </w:p>
    <w:p w14:paraId="53455A0B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נושאי לימוד </w:t>
      </w:r>
      <w:proofErr w:type="spellStart"/>
      <w:r>
        <w:rPr>
          <w:rFonts w:cs="Arial"/>
          <w:rtl/>
        </w:rPr>
        <w:t>לימוד</w:t>
      </w:r>
      <w:proofErr w:type="spellEnd"/>
      <w:r>
        <w:rPr>
          <w:rFonts w:cs="Arial"/>
          <w:rtl/>
        </w:rPr>
        <w:t xml:space="preserve"> מגוון התרגילים על מכשירי </w:t>
      </w:r>
      <w:r>
        <w:t>Combo Chair, Tower, Cadillac</w:t>
      </w:r>
      <w:r>
        <w:rPr>
          <w:rFonts w:cs="Arial"/>
          <w:rtl/>
        </w:rPr>
        <w:t>,</w:t>
      </w:r>
    </w:p>
    <w:p w14:paraId="269C4624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התאמת תרגילים לקבוצות אוכלוסייה מיוחדות , הבנת התועלת שבכל תרגיל,</w:t>
      </w:r>
    </w:p>
    <w:p w14:paraId="543BAD5E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לימוד טכניקות הנחיה </w:t>
      </w:r>
      <w:proofErr w:type="spellStart"/>
      <w:r>
        <w:rPr>
          <w:rFonts w:cs="Arial"/>
          <w:rtl/>
        </w:rPr>
        <w:t>ידנית,קולית</w:t>
      </w:r>
      <w:proofErr w:type="spellEnd"/>
      <w:r>
        <w:rPr>
          <w:rFonts w:cs="Arial"/>
          <w:rtl/>
        </w:rPr>
        <w:t xml:space="preserve"> ,ורבלית ובניית מערך שיעור.</w:t>
      </w:r>
    </w:p>
    <w:p w14:paraId="1076C445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תנאי קבלה בעלי תעודת מדריכי פילאטיס מכשירים </w:t>
      </w:r>
      <w:r>
        <w:t>Reformer</w:t>
      </w:r>
      <w:r>
        <w:rPr>
          <w:rFonts w:cs="Arial"/>
          <w:rtl/>
        </w:rPr>
        <w:t>.</w:t>
      </w:r>
    </w:p>
    <w:p w14:paraId="37544BBB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תעודת סיום לעומדים בדרישות הקורס בכל שלב תוענק תעודת</w:t>
      </w:r>
    </w:p>
    <w:p w14:paraId="37EA1568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״מדריך פילאטיס מכשירים התמחות - </w:t>
      </w:r>
      <w:r>
        <w:t>Combo Chair, Tower, Cadillac</w:t>
      </w:r>
      <w:r>
        <w:rPr>
          <w:rFonts w:cs="Arial"/>
          <w:rtl/>
        </w:rPr>
        <w:t>״</w:t>
      </w:r>
    </w:p>
    <w:p w14:paraId="2A4413C5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מטעם בית הספר להכשרת מדריכי פילאטיס של דליה מנטבר</w:t>
      </w:r>
    </w:p>
    <w:p w14:paraId="5A107510" w14:textId="7BD1D56F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והמרכז האקדמי </w:t>
      </w:r>
      <w:proofErr w:type="spellStart"/>
      <w:r>
        <w:rPr>
          <w:rFonts w:cs="Arial"/>
          <w:rtl/>
        </w:rPr>
        <w:t>לוינסקי־וינגייט</w:t>
      </w:r>
      <w:proofErr w:type="spellEnd"/>
      <w:r>
        <w:rPr>
          <w:rFonts w:cs="Arial"/>
          <w:rtl/>
        </w:rPr>
        <w:t>.</w:t>
      </w:r>
    </w:p>
    <w:p w14:paraId="590788B8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דמי רישום: 350 ₪</w:t>
      </w:r>
    </w:p>
    <w:p w14:paraId="1114D3B6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>דמי השתתפות: 5,500 ₪</w:t>
      </w:r>
    </w:p>
    <w:p w14:paraId="670AB0ED" w14:textId="77777777" w:rsidR="00802475" w:rsidRDefault="00802475" w:rsidP="00802475">
      <w:pPr>
        <w:rPr>
          <w:rtl/>
        </w:rPr>
      </w:pPr>
      <w:r>
        <w:rPr>
          <w:rFonts w:cs="Arial"/>
          <w:rtl/>
        </w:rPr>
        <w:t xml:space="preserve">המרכז האקדמי </w:t>
      </w:r>
      <w:proofErr w:type="spellStart"/>
      <w:r>
        <w:rPr>
          <w:rFonts w:cs="Arial"/>
          <w:rtl/>
        </w:rPr>
        <w:t>לוינסקי־וינגייט</w:t>
      </w:r>
      <w:proofErr w:type="spellEnd"/>
      <w:r>
        <w:rPr>
          <w:rFonts w:cs="Arial"/>
          <w:rtl/>
        </w:rPr>
        <w:t xml:space="preserve"> חייגו 5009*</w:t>
      </w:r>
    </w:p>
    <w:p w14:paraId="04C1B928" w14:textId="471B0862" w:rsidR="00802475" w:rsidRDefault="00802475" w:rsidP="00802475">
      <w:pPr>
        <w:rPr>
          <w:rFonts w:cs="Arial"/>
          <w:rtl/>
        </w:rPr>
      </w:pPr>
    </w:p>
    <w:p w14:paraId="731D6AC5" w14:textId="4A95F93B" w:rsidR="00802475" w:rsidRDefault="00802475" w:rsidP="00802475">
      <w:pPr>
        <w:rPr>
          <w:rFonts w:cs="Arial"/>
          <w:rtl/>
        </w:rPr>
      </w:pPr>
    </w:p>
    <w:p w14:paraId="76873B66" w14:textId="3CFEB8A2" w:rsidR="00802475" w:rsidRDefault="00802475" w:rsidP="00802475">
      <w:pPr>
        <w:rPr>
          <w:rFonts w:cs="Arial"/>
          <w:rtl/>
        </w:rPr>
      </w:pPr>
    </w:p>
    <w:p w14:paraId="12FDED01" w14:textId="327A0426" w:rsidR="00802475" w:rsidRDefault="00802475" w:rsidP="00802475">
      <w:pPr>
        <w:rPr>
          <w:rFonts w:cs="Arial"/>
          <w:rtl/>
        </w:rPr>
      </w:pPr>
    </w:p>
    <w:p w14:paraId="0DFDF5E8" w14:textId="62CF7F6C" w:rsidR="00802475" w:rsidRDefault="00802475" w:rsidP="00802475">
      <w:pPr>
        <w:rPr>
          <w:rFonts w:cs="Arial"/>
          <w:rtl/>
        </w:rPr>
      </w:pPr>
    </w:p>
    <w:p w14:paraId="4D5850A3" w14:textId="501A6776" w:rsidR="00802475" w:rsidRDefault="00802475" w:rsidP="00802475">
      <w:pPr>
        <w:rPr>
          <w:rFonts w:cs="Arial"/>
          <w:rtl/>
        </w:rPr>
      </w:pPr>
    </w:p>
    <w:p w14:paraId="20000970" w14:textId="3C76D2EC" w:rsidR="00802475" w:rsidRDefault="00802475" w:rsidP="00802475">
      <w:pPr>
        <w:rPr>
          <w:rFonts w:cs="Arial"/>
          <w:rtl/>
        </w:rPr>
      </w:pPr>
    </w:p>
    <w:p w14:paraId="35867B48" w14:textId="033440F1" w:rsidR="00802475" w:rsidRDefault="00802475" w:rsidP="00802475">
      <w:pPr>
        <w:rPr>
          <w:rFonts w:cs="Arial"/>
          <w:rtl/>
        </w:rPr>
      </w:pPr>
    </w:p>
    <w:p w14:paraId="06AC117B" w14:textId="12274A72" w:rsidR="00802475" w:rsidRDefault="00802475" w:rsidP="00802475">
      <w:pPr>
        <w:rPr>
          <w:rFonts w:cs="Arial"/>
          <w:rtl/>
        </w:rPr>
      </w:pPr>
    </w:p>
    <w:p w14:paraId="085FA8B6" w14:textId="58D80646" w:rsidR="00802475" w:rsidRDefault="00802475" w:rsidP="00802475">
      <w:pPr>
        <w:rPr>
          <w:rFonts w:cs="Arial"/>
          <w:rtl/>
        </w:rPr>
      </w:pPr>
    </w:p>
    <w:p w14:paraId="72759DCE" w14:textId="2533DF6C" w:rsidR="00802475" w:rsidRDefault="00802475" w:rsidP="00802475">
      <w:pPr>
        <w:rPr>
          <w:rFonts w:cs="Arial"/>
          <w:rtl/>
        </w:rPr>
      </w:pPr>
    </w:p>
    <w:p w14:paraId="520F082D" w14:textId="25B98D4D" w:rsidR="00802475" w:rsidRDefault="00802475" w:rsidP="00802475">
      <w:pPr>
        <w:rPr>
          <w:rFonts w:cs="Arial"/>
          <w:rtl/>
        </w:rPr>
      </w:pPr>
    </w:p>
    <w:p w14:paraId="5A6E8C7A" w14:textId="5E10056D" w:rsidR="00802475" w:rsidRDefault="00802475" w:rsidP="00802475">
      <w:pPr>
        <w:rPr>
          <w:rFonts w:cs="Arial"/>
          <w:rtl/>
        </w:rPr>
      </w:pPr>
    </w:p>
    <w:p w14:paraId="27AD1006" w14:textId="354C7F76" w:rsidR="00802475" w:rsidRDefault="00802475" w:rsidP="00802475">
      <w:pPr>
        <w:rPr>
          <w:rFonts w:cs="Arial"/>
          <w:rtl/>
        </w:rPr>
      </w:pPr>
    </w:p>
    <w:p w14:paraId="4094F7FD" w14:textId="77777777" w:rsidR="00802475" w:rsidRDefault="00802475" w:rsidP="00802475">
      <w:pPr>
        <w:rPr>
          <w:rFonts w:cs="Arial"/>
          <w:rtl/>
        </w:rPr>
      </w:pPr>
    </w:p>
    <w:p w14:paraId="7D142679" w14:textId="35B58FB3" w:rsidR="00802475" w:rsidRDefault="00802475" w:rsidP="00802475">
      <w:pPr>
        <w:rPr>
          <w:rFonts w:cs="Arial"/>
          <w:rtl/>
        </w:rPr>
      </w:pPr>
      <w:r>
        <w:rPr>
          <w:rtl/>
        </w:rPr>
        <w:t>סדנאות העשרה מקצועיות למדריכי פילאטיס</w:t>
      </w:r>
    </w:p>
    <w:p w14:paraId="287BF649" w14:textId="2DFA7981" w:rsidR="00802475" w:rsidRPr="00802475" w:rsidRDefault="00802475" w:rsidP="00802475">
      <w:pPr>
        <w:rPr>
          <w:rFonts w:cs="Arial"/>
          <w:rtl/>
        </w:rPr>
      </w:pPr>
      <w:r>
        <w:rPr>
          <w:rFonts w:cs="Arial" w:hint="cs"/>
          <w:rtl/>
        </w:rPr>
        <w:t>מ</w:t>
      </w:r>
      <w:r w:rsidRPr="00802475">
        <w:rPr>
          <w:rFonts w:cs="Arial"/>
          <w:rtl/>
        </w:rPr>
        <w:t>טרות הסדנאות</w:t>
      </w:r>
    </w:p>
    <w:p w14:paraId="36A42357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 xml:space="preserve">.1 להעצים את הידע של מדריכי </w:t>
      </w:r>
      <w:proofErr w:type="spellStart"/>
      <w:r w:rsidRPr="00802475">
        <w:rPr>
          <w:rFonts w:cs="Arial"/>
          <w:rtl/>
        </w:rPr>
        <w:t>הפילאטיס</w:t>
      </w:r>
      <w:proofErr w:type="spellEnd"/>
      <w:r w:rsidRPr="00802475">
        <w:rPr>
          <w:rFonts w:cs="Arial"/>
          <w:rtl/>
        </w:rPr>
        <w:t xml:space="preserve"> המוסמכים, להעמיק את הבנת השיטה</w:t>
      </w:r>
    </w:p>
    <w:p w14:paraId="51ECA2C3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ולשפר את יכולות ההוראה</w:t>
      </w:r>
    </w:p>
    <w:p w14:paraId="7E2CEABA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.2 להעניק ידע נרחב יותר על פתולוגיות ופציעות וכיצד להתמודד איתן</w:t>
      </w:r>
    </w:p>
    <w:p w14:paraId="1C35E43F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.3 ללמוד ולהעשיר את הידע במגוון האביזרים הנלווים לטכניקה</w:t>
      </w:r>
    </w:p>
    <w:p w14:paraId="5A821655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.4 ללמוד ולתרגל מיומנויות והתאמת הטכניקה לקבוצות אוכלוסייה מגוונות.</w:t>
      </w:r>
    </w:p>
    <w:p w14:paraId="4B9FA5BA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נושאי לימוד • נשים בהריון</w:t>
      </w:r>
    </w:p>
    <w:p w14:paraId="46A5AB29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• ריצפת אגן</w:t>
      </w:r>
    </w:p>
    <w:p w14:paraId="5CA40E86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• הבנת התועלת שבכל תרגיל</w:t>
      </w:r>
    </w:p>
    <w:p w14:paraId="1CCE0139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• בעיות גב ויציבה</w:t>
      </w:r>
    </w:p>
    <w:p w14:paraId="2611B9AE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• פילאטיס לרצים, לרוכבי אופניים</w:t>
      </w:r>
    </w:p>
    <w:p w14:paraId="110D171D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 xml:space="preserve">• שימוש באביזרים: כדור גדול, כדור קטן, </w:t>
      </w:r>
      <w:proofErr w:type="spellStart"/>
      <w:r w:rsidRPr="00802475">
        <w:rPr>
          <w:rFonts w:cs="Arial"/>
          <w:rtl/>
        </w:rPr>
        <w:t>גומיה</w:t>
      </w:r>
      <w:proofErr w:type="spellEnd"/>
      <w:r w:rsidRPr="00802475">
        <w:rPr>
          <w:rFonts w:cs="Arial"/>
          <w:rtl/>
        </w:rPr>
        <w:t>, מג'יק, גליל ועוד. • פילאטיס לגיל השלישי</w:t>
      </w:r>
    </w:p>
    <w:p w14:paraId="3E3C7147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תנאי קבלה מדריכי פילאטיס מוסמכים.</w:t>
      </w:r>
    </w:p>
    <w:p w14:paraId="2FD27E0C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תעודת סיום תעודת סיום לעומדים בדרישות הקורס בכל שלב תוענק תעודת</w:t>
      </w:r>
    </w:p>
    <w:p w14:paraId="393A5040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השתתפות ב ״העשרה מקצועית למדריך פילאטיס"</w:t>
      </w:r>
    </w:p>
    <w:p w14:paraId="0D258271" w14:textId="77777777" w:rsidR="00802475" w:rsidRP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>מטעם בית הספר להכשרת מדריכי פילאטיס של דליה מנטבר</w:t>
      </w:r>
    </w:p>
    <w:p w14:paraId="52C29E12" w14:textId="11568858" w:rsidR="00802475" w:rsidRDefault="00802475" w:rsidP="00802475">
      <w:pPr>
        <w:rPr>
          <w:rFonts w:cs="Arial"/>
          <w:rtl/>
        </w:rPr>
      </w:pPr>
      <w:r w:rsidRPr="00802475">
        <w:rPr>
          <w:rFonts w:cs="Arial"/>
          <w:rtl/>
        </w:rPr>
        <w:t xml:space="preserve">והמרכז האקדמי </w:t>
      </w:r>
      <w:proofErr w:type="spellStart"/>
      <w:r w:rsidRPr="00802475">
        <w:rPr>
          <w:rFonts w:cs="Arial"/>
          <w:rtl/>
        </w:rPr>
        <w:t>לוינסקי־וינגייט</w:t>
      </w:r>
      <w:proofErr w:type="spellEnd"/>
    </w:p>
    <w:p w14:paraId="3FB941EE" w14:textId="41231683" w:rsidR="00802475" w:rsidRDefault="00802475" w:rsidP="00802475">
      <w:pPr>
        <w:rPr>
          <w:rFonts w:cs="Arial"/>
          <w:rtl/>
        </w:rPr>
      </w:pPr>
    </w:p>
    <w:p w14:paraId="7A236B44" w14:textId="348C0AF8" w:rsidR="00802475" w:rsidRDefault="00802475" w:rsidP="00802475">
      <w:pPr>
        <w:rPr>
          <w:rFonts w:cs="Arial"/>
          <w:rtl/>
        </w:rPr>
      </w:pPr>
      <w:r>
        <w:rPr>
          <w:rtl/>
        </w:rPr>
        <w:t>דמי רישום: 350 ₪</w:t>
      </w:r>
    </w:p>
    <w:p w14:paraId="7B8DA674" w14:textId="0437B298" w:rsidR="00802475" w:rsidRDefault="00802475" w:rsidP="00802475">
      <w:pPr>
        <w:rPr>
          <w:rFonts w:cs="Arial"/>
          <w:rtl/>
        </w:rPr>
      </w:pPr>
    </w:p>
    <w:p w14:paraId="67CB2DD5" w14:textId="35065DFF" w:rsidR="00802475" w:rsidRDefault="00802475" w:rsidP="00802475">
      <w:pPr>
        <w:rPr>
          <w:rFonts w:cs="Arial"/>
          <w:rtl/>
        </w:rPr>
      </w:pPr>
      <w:r>
        <w:rPr>
          <w:rtl/>
        </w:rPr>
        <w:t xml:space="preserve">המרכז האקדמי </w:t>
      </w:r>
      <w:proofErr w:type="spellStart"/>
      <w:r>
        <w:rPr>
          <w:rtl/>
        </w:rPr>
        <w:t>לוינסקי־וינגייט</w:t>
      </w:r>
      <w:proofErr w:type="spellEnd"/>
      <w:r>
        <w:rPr>
          <w:rtl/>
        </w:rPr>
        <w:t xml:space="preserve"> חייגו 5009</w:t>
      </w:r>
      <w:r>
        <w:t>*</w:t>
      </w:r>
    </w:p>
    <w:p w14:paraId="486DB6E3" w14:textId="340DF93C" w:rsidR="00802475" w:rsidRDefault="00802475" w:rsidP="00802475">
      <w:pPr>
        <w:rPr>
          <w:rFonts w:cs="Arial"/>
          <w:rtl/>
        </w:rPr>
      </w:pPr>
    </w:p>
    <w:p w14:paraId="171F3350" w14:textId="77777777" w:rsidR="00802475" w:rsidRDefault="00802475" w:rsidP="00802475">
      <w:pPr>
        <w:rPr>
          <w:rtl/>
        </w:rPr>
      </w:pPr>
    </w:p>
    <w:p w14:paraId="01013D3F" w14:textId="77777777" w:rsidR="00802475" w:rsidRDefault="00802475" w:rsidP="00802475"/>
    <w:sectPr w:rsidR="00802475" w:rsidSect="00706C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75"/>
    <w:rsid w:val="00706CE9"/>
    <w:rsid w:val="00802475"/>
    <w:rsid w:val="009D7CC5"/>
    <w:rsid w:val="00B0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957287"/>
  <w15:chartTrackingRefBased/>
  <w15:docId w15:val="{492354DF-91B5-42F6-B8B0-BCDE3C0A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3599</Characters>
  <Application>Microsoft Office Word</Application>
  <DocSecurity>0</DocSecurity>
  <Lines>29</Lines>
  <Paragraphs>8</Paragraphs>
  <ScaleCrop>false</ScaleCrop>
  <Company>Wingate Sport Academic College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אשכנזי מיכאל</dc:creator>
  <cp:keywords/>
  <dc:description/>
  <cp:lastModifiedBy/>
  <cp:revision>1</cp:revision>
  <dcterms:created xsi:type="dcterms:W3CDTF">2024-11-04T15:40:00Z</dcterms:created>
</cp:coreProperties>
</file>